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00A043B4"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на  осуществление  медицинской деятельности     медицинских     организаций     </w:t>
      </w:r>
      <w:r w:rsidR="00A043B4" w:rsidRPr="003D7455">
        <w:rPr>
          <w:color w:val="FF0000"/>
          <w:szCs w:val="28"/>
        </w:rPr>
        <w:lastRenderedPageBreak/>
        <w:t>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00A043B4" w:rsidRPr="00D91753">
        <w:rPr>
          <w:szCs w:val="28"/>
        </w:rPr>
        <w:t xml:space="preserve"> </w:t>
      </w:r>
      <w:r>
        <w:rPr>
          <w:szCs w:val="28"/>
        </w:rPr>
        <w:t>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013EFE" w:rsidRDefault="00013EFE" w:rsidP="00013EFE">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246E5B" w:rsidRDefault="00246E5B" w:rsidP="00246E5B">
      <w:pPr>
        <w:tabs>
          <w:tab w:val="left" w:pos="9071"/>
        </w:tabs>
        <w:spacing w:line="120" w:lineRule="exact"/>
      </w:pPr>
    </w:p>
    <w:p w:rsidR="005F37AD" w:rsidRPr="005F37AD" w:rsidRDefault="00246E5B" w:rsidP="00246E5B">
      <w:pPr>
        <w:tabs>
          <w:tab w:val="left" w:pos="9071"/>
        </w:tabs>
      </w:pPr>
      <w:r>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r>
        <w:lastRenderedPageBreak/>
        <w:t xml:space="preserve">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013EFE" w:rsidRDefault="00013EFE" w:rsidP="00013EFE">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013EFE" w:rsidRDefault="00013EFE" w:rsidP="00013EFE">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lastRenderedPageBreak/>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013EFE" w:rsidRDefault="00013EFE" w:rsidP="00013EFE">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lastRenderedPageBreak/>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483EE9" w:rsidRDefault="00483EE9" w:rsidP="00483EE9">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w:t>
      </w:r>
      <w:r w:rsidRPr="002A3DBF">
        <w:rPr>
          <w:rFonts w:eastAsiaTheme="minorHAnsi"/>
          <w:color w:val="FF0000"/>
          <w:szCs w:val="28"/>
          <w:lang w:eastAsia="en-US"/>
        </w:rPr>
        <w:lastRenderedPageBreak/>
        <w:t xml:space="preserve">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Pr="00AA3A17">
        <w:rPr>
          <w:color w:val="FF0000"/>
        </w:rPr>
        <w:t>9</w:t>
      </w:r>
      <w:r w:rsidR="00483EE9" w:rsidRPr="00AA3A17">
        <w:rPr>
          <w:color w:val="FF0000"/>
        </w:rPr>
        <w:t>0</w:t>
      </w:r>
      <w:r w:rsidRPr="00AA3A17">
        <w:rPr>
          <w:color w:val="FF0000"/>
        </w:rPr>
        <w:t xml:space="preserve"> </w:t>
      </w:r>
      <w:r>
        <w:t xml:space="preserve">Правил, в рамках выполнения мероприятий по подключению </w:t>
      </w:r>
      <w:r>
        <w:lastRenderedPageBreak/>
        <w:t>(технологическому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483EE9" w:rsidRDefault="00246E5B" w:rsidP="00483EE9">
      <w:pPr>
        <w:widowControl w:val="0"/>
        <w:autoSpaceDE w:val="0"/>
        <w:autoSpaceDN w:val="0"/>
        <w:spacing w:line="240" w:lineRule="auto"/>
        <w:ind w:firstLine="709"/>
        <w:rPr>
          <w:szCs w:val="28"/>
        </w:rPr>
      </w:pPr>
      <w:r>
        <w:rPr>
          <w:szCs w:val="28"/>
        </w:rPr>
        <w:t>11. </w:t>
      </w:r>
      <w:r w:rsidR="00483EE9">
        <w:rPr>
          <w:szCs w:val="28"/>
        </w:rPr>
        <w:t xml:space="preserve">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sidR="00483EE9">
        <w:rPr>
          <w:szCs w:val="28"/>
        </w:rPr>
        <w:t>газопотребления</w:t>
      </w:r>
      <w:proofErr w:type="spellEnd"/>
      <w:r w:rsidR="00483EE9">
        <w:rPr>
          <w:szCs w:val="28"/>
        </w:rPr>
        <w:t>,</w:t>
      </w:r>
      <w:r w:rsidR="00483EE9" w:rsidRPr="00A704AE">
        <w:t xml:space="preserve"> </w:t>
      </w:r>
      <w:r w:rsidR="00483EE9" w:rsidRPr="00A704AE">
        <w:rPr>
          <w:color w:val="FF0000"/>
          <w:szCs w:val="28"/>
        </w:rPr>
        <w:t xml:space="preserve">и (или) строительство газопровода от границ земельного участка до объекта капитального строительства, </w:t>
      </w:r>
      <w:r w:rsidR="00483EE9">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483EE9">
      <w:pPr>
        <w:widowControl w:val="0"/>
        <w:autoSpaceDE w:val="0"/>
        <w:autoSpaceDN w:val="0"/>
        <w:spacing w:line="240" w:lineRule="auto"/>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895235" w:rsidP="00DF2877">
      <w:pPr>
        <w:widowControl w:val="0"/>
        <w:autoSpaceDE w:val="0"/>
        <w:autoSpaceDN w:val="0"/>
        <w:adjustRightInd w:val="0"/>
        <w:rPr>
          <w:szCs w:val="28"/>
        </w:rPr>
      </w:pPr>
      <w:r w:rsidRPr="00455F8C">
        <w:rPr>
          <w:rFonts w:eastAsiaTheme="minorHAnsi"/>
          <w:color w:val="FF0000"/>
          <w:szCs w:val="28"/>
          <w:lang w:eastAsia="en-US"/>
        </w:rPr>
        <w:t>от 06.12.2022 N 90-20/</w:t>
      </w:r>
      <w:proofErr w:type="spellStart"/>
      <w:r w:rsidRPr="00455F8C">
        <w:rPr>
          <w:rFonts w:eastAsiaTheme="minorHAnsi"/>
          <w:color w:val="FF0000"/>
          <w:szCs w:val="28"/>
          <w:lang w:eastAsia="en-US"/>
        </w:rPr>
        <w:t>тп</w:t>
      </w:r>
      <w:proofErr w:type="spellEnd"/>
      <w:r w:rsidRPr="00455F8C">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исходя из расчета согласно приложению №2 к настоящему договору, а также стоимостью газоиспользующего оборудования </w:t>
      </w:r>
      <w:r w:rsidR="000D698E">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lastRenderedPageBreak/>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895235" w:rsidRDefault="00895235" w:rsidP="00895235">
      <w:pPr>
        <w:ind w:firstLine="709"/>
      </w:pPr>
      <w:r>
        <w:t>20. Порядок осуществления мониторинга выполнения заявителем технических условий включает следующие мероприятия:</w:t>
      </w:r>
    </w:p>
    <w:p w:rsidR="00895235" w:rsidRDefault="00895235" w:rsidP="00895235">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895235" w:rsidRDefault="00895235" w:rsidP="00895235">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895235" w:rsidRDefault="00895235" w:rsidP="00895235">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895235" w:rsidRDefault="00895235" w:rsidP="00895235">
      <w:pPr>
        <w:ind w:firstLine="709"/>
      </w:pPr>
      <w:r>
        <w:lastRenderedPageBreak/>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895235" w:rsidRDefault="00895235" w:rsidP="00895235">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895235" w:rsidRDefault="00895235" w:rsidP="00895235">
      <w:pPr>
        <w:ind w:firstLine="709"/>
      </w:pPr>
      <w:r>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895235" w:rsidRDefault="00895235" w:rsidP="00895235">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895235" w:rsidRDefault="00895235" w:rsidP="00895235">
      <w:pPr>
        <w:ind w:firstLine="709"/>
      </w:pPr>
      <w:r>
        <w:t xml:space="preserve">з) приемка </w:t>
      </w:r>
      <w:r w:rsidRPr="00AC1955">
        <w:rPr>
          <w:color w:val="FF0000"/>
        </w:rPr>
        <w:t>исполнителем</w:t>
      </w:r>
      <w:r>
        <w:t xml:space="preserve">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895235" w:rsidRDefault="00895235" w:rsidP="00895235">
      <w:pPr>
        <w:ind w:firstLine="709"/>
      </w:pPr>
      <w:r>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895235" w:rsidRDefault="00895235" w:rsidP="00895235">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895235" w:rsidRDefault="00895235" w:rsidP="00895235">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895235" w:rsidRDefault="00895235" w:rsidP="00895235">
      <w:pPr>
        <w:ind w:firstLine="709"/>
      </w:pPr>
      <w:r>
        <w:t>24. При невыполнении требований технических условий исполнитель в письменной форме уведомляет об этом заявителя.</w:t>
      </w:r>
    </w:p>
    <w:p w:rsidR="00895235" w:rsidRDefault="00895235" w:rsidP="00895235">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895235" w:rsidRDefault="00895235" w:rsidP="00895235">
      <w:pPr>
        <w:ind w:firstLine="709"/>
      </w:pPr>
      <w:r>
        <w:lastRenderedPageBreak/>
        <w:t>Акт о готовности подписывается после устранения всех замечаний, направленных исполнителем.</w:t>
      </w:r>
    </w:p>
    <w:p w:rsidR="00895235" w:rsidRDefault="00895235" w:rsidP="00895235">
      <w:pPr>
        <w:ind w:firstLine="709"/>
      </w:pPr>
      <w:r>
        <w:t xml:space="preserve">В случае если от </w:t>
      </w:r>
      <w:r>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895235" w:rsidRDefault="00895235" w:rsidP="00895235">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895235" w:rsidRDefault="00895235" w:rsidP="00895235">
      <w:pPr>
        <w:ind w:firstLine="709"/>
      </w:pPr>
      <w:r>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895235" w:rsidRPr="00895235">
        <w:rPr>
          <w:color w:val="FF0000"/>
        </w:rPr>
        <w:t>исполнителем</w:t>
      </w:r>
      <w:r>
        <w:t xml:space="preserve">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lastRenderedPageBreak/>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lastRenderedPageBreak/>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r>
            <w:r>
              <w:rPr>
                <w:sz w:val="20"/>
              </w:rPr>
              <w:lastRenderedPageBreak/>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w:t>
            </w:r>
            <w:r>
              <w:rPr>
                <w:sz w:val="20"/>
              </w:rPr>
              <w:lastRenderedPageBreak/>
              <w:t xml:space="preserve">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w:t>
            </w:r>
            <w:r>
              <w:rPr>
                <w:sz w:val="20"/>
              </w:rPr>
              <w:lastRenderedPageBreak/>
              <w:t xml:space="preserve">(МПа);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w:t>
            </w:r>
            <w:r>
              <w:rPr>
                <w:sz w:val="20"/>
              </w:rPr>
              <w:lastRenderedPageBreak/>
              <w:t>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lastRenderedPageBreak/>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9E8" w:rsidRDefault="009839E8">
      <w:pPr>
        <w:spacing w:line="240" w:lineRule="auto"/>
      </w:pPr>
      <w:r>
        <w:separator/>
      </w:r>
    </w:p>
  </w:endnote>
  <w:endnote w:type="continuationSeparator" w:id="0">
    <w:p w:rsidR="009839E8" w:rsidRDefault="00983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9E8" w:rsidRDefault="009839E8">
      <w:pPr>
        <w:spacing w:line="240" w:lineRule="auto"/>
      </w:pPr>
      <w:r>
        <w:separator/>
      </w:r>
    </w:p>
  </w:footnote>
  <w:footnote w:type="continuationSeparator" w:id="0">
    <w:p w:rsidR="009839E8" w:rsidRDefault="009839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E0B" w:rsidRPr="006C5E0B" w:rsidRDefault="006C5E0B" w:rsidP="006C5E0B">
    <w:pPr>
      <w:pStyle w:val="a3"/>
      <w:jc w:val="right"/>
      <w:rPr>
        <w:color w:val="FF0000"/>
      </w:rPr>
    </w:pPr>
    <w:r w:rsidRPr="006C5E0B">
      <w:rPr>
        <w:color w:val="FF0000"/>
      </w:rPr>
      <w:t>для физического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13EFE"/>
    <w:rsid w:val="00046FB7"/>
    <w:rsid w:val="00082B7D"/>
    <w:rsid w:val="000A6C3E"/>
    <w:rsid w:val="000D698E"/>
    <w:rsid w:val="00115EB0"/>
    <w:rsid w:val="00125C38"/>
    <w:rsid w:val="0014106E"/>
    <w:rsid w:val="001802E7"/>
    <w:rsid w:val="001B6A74"/>
    <w:rsid w:val="001C0627"/>
    <w:rsid w:val="002243D3"/>
    <w:rsid w:val="00246E5B"/>
    <w:rsid w:val="003239C6"/>
    <w:rsid w:val="00344627"/>
    <w:rsid w:val="003C1425"/>
    <w:rsid w:val="0040364C"/>
    <w:rsid w:val="00416CCF"/>
    <w:rsid w:val="00444A1C"/>
    <w:rsid w:val="00483EE9"/>
    <w:rsid w:val="004B1837"/>
    <w:rsid w:val="00517357"/>
    <w:rsid w:val="00520BA4"/>
    <w:rsid w:val="005A73BF"/>
    <w:rsid w:val="005F37AD"/>
    <w:rsid w:val="006233E9"/>
    <w:rsid w:val="00635E62"/>
    <w:rsid w:val="00647911"/>
    <w:rsid w:val="006C4A25"/>
    <w:rsid w:val="006C5E0B"/>
    <w:rsid w:val="006F6EBD"/>
    <w:rsid w:val="00716595"/>
    <w:rsid w:val="00732BAE"/>
    <w:rsid w:val="0076619A"/>
    <w:rsid w:val="007B1E92"/>
    <w:rsid w:val="00830BEB"/>
    <w:rsid w:val="008600D0"/>
    <w:rsid w:val="00895235"/>
    <w:rsid w:val="00971494"/>
    <w:rsid w:val="009839E8"/>
    <w:rsid w:val="009B4A78"/>
    <w:rsid w:val="009B4EE9"/>
    <w:rsid w:val="00A043B4"/>
    <w:rsid w:val="00A203FC"/>
    <w:rsid w:val="00A43205"/>
    <w:rsid w:val="00AA3A17"/>
    <w:rsid w:val="00B41A52"/>
    <w:rsid w:val="00B427B2"/>
    <w:rsid w:val="00BC6683"/>
    <w:rsid w:val="00BD4866"/>
    <w:rsid w:val="00C27FDD"/>
    <w:rsid w:val="00CA4616"/>
    <w:rsid w:val="00CD0B3B"/>
    <w:rsid w:val="00D0016D"/>
    <w:rsid w:val="00D16942"/>
    <w:rsid w:val="00D40583"/>
    <w:rsid w:val="00D45F8E"/>
    <w:rsid w:val="00D53C17"/>
    <w:rsid w:val="00D71F9D"/>
    <w:rsid w:val="00D72E90"/>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6C5E0B"/>
    <w:pPr>
      <w:tabs>
        <w:tab w:val="center" w:pos="4677"/>
        <w:tab w:val="right" w:pos="9355"/>
      </w:tabs>
      <w:spacing w:line="240" w:lineRule="auto"/>
    </w:pPr>
  </w:style>
  <w:style w:type="character" w:customStyle="1" w:styleId="a8">
    <w:name w:val="Нижний колонтитул Знак"/>
    <w:basedOn w:val="a0"/>
    <w:link w:val="a7"/>
    <w:uiPriority w:val="99"/>
    <w:rsid w:val="006C5E0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5624</Words>
  <Characters>32062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2023-02-28T09:16:00Z</dcterms:created>
  <dcterms:modified xsi:type="dcterms:W3CDTF">2023-02-28T09:16:00Z</dcterms:modified>
  <cp:contentStatus/>
</cp:coreProperties>
</file>